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wordWrap/>
        <w:spacing w:before="0" w:beforeAutospacing="0" w:after="0" w:afterAutospacing="0"/>
        <w:ind w:right="0"/>
        <w:jc w:val="left"/>
        <w:rPr>
          <w:rFonts w:hint="eastAsia" w:ascii="黑体" w:hAnsi="黑体" w:eastAsia="黑体" w:cs="黑体"/>
          <w:i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附件1：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hd w:val="clear" w:fill="FFFFFF"/>
        <w:wordWrap/>
        <w:spacing w:before="0" w:beforeAutospacing="0" w:after="0" w:afterAutospacing="0"/>
        <w:ind w:right="0" w:firstLine="1320" w:firstLineChars="3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44"/>
          <w:szCs w:val="44"/>
          <w:shd w:val="clear" w:fill="FFFFFF"/>
        </w:rPr>
        <w:t>供热中心暖气及系统维修项目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1、四号楼洗漱间间536东上球阀坏。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2、四号楼楼511上球球阀坏。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3、四号楼507下球阀坏。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4、图书楼王俊才办公室球阀坏。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5、图书楼一楼转角阀门坏。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6、图书楼二楼过道地暖管坏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7、图书楼二楼男厕所阀门坏。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8、图书楼二楼过道大门外地暖管坏。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9、三号楼511上球阀坏。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10、三号楼507下球阀坏。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11、三号楼5楼东洗漱间上下球阀坏。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12、三号楼楼525上下球阀坏。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13、三号楼一楼西洗漱间上下球阀坏。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14、活动中心男洗漱间跑风阀门坏。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15、专家楼四层阀门关闭不严。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16、专家楼三层阀门关闭不严。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17、马铃薯楼三楼女洗手间上球阀坏。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18、马铃薯楼三楼过道上球阀坏。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19、马铃薯楼一楼中间上阀坏。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20、实训楼地沟北面进楼主阀坏。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wordWrap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21、实训楼二楼东分水器坏、阀门门坏。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22、B教学楼一楼男卫生间无暖气片。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23、B教学楼一楼女卫生间暖气片坏。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24、A教学学楼三楼卫生间暖气片坏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25、CD教学楼一楼卫生间暖气片坏。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26、行政楼苏院长办公室分水器坏、地暖管堵塞。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27、行政楼进楼主阀漏水。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28、六号楼201下球阀坏。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29、二号楼521上下球球阀坏。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30、食堂二楼刀削面地暖管跑水。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31、超市地暖管跑水。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32、五号楼进楼主阀关闭不严。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33、地下机房水箱加装阀门。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34、地下室送图书室一楼暖气管道门需更换。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35、机电楼进楼主阀旁管道跑水。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36、南大门地沟井管道需加装旁通。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37、驾校进楼主阀管道漏水。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38、驾校自动跑风、自动跑风球阀需更换（全楼）。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39、机电楼需更换部分风机盘管控制开关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40、实训楼系统管道软连接漏水需焊接处理（3处）。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41、全院地沟进楼主管道过滤器滤网需清洗（55个）。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42、暖气系统掉压跑水需查找处理（地下直埋管道）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43、1号宿舍楼地暧管清洗疏通（10321．25m2）</w:t>
      </w:r>
    </w:p>
    <w:p>
      <w:pPr>
        <w:pStyle w:val="2"/>
        <w:keepNext w:val="0"/>
        <w:keepLines w:val="0"/>
        <w:widowControl/>
        <w:suppressLineNumbers w:val="0"/>
        <w:shd w:val="clear" w:fill="FFFFFF"/>
        <w:wordWrap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44、1号宿舍楼分水器拆装清洗疏通（52套），更换部分不能修复分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水器。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45、2号宿舍楼地暖管清洗疏通（10003．15m2）。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46、2号宿舍楼分水器拆装清洗疏通（50套），更换部分不能修复分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水器。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47、3号宿舍楼地暖管清洗疏通（12032m2）。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48、3号宿舍楼分水器拆装清洗疏通（60套），更换部分不能修复分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水器。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49、4号宿舍楼地暧管清洗疏通（12032m2）。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50、4号宿舍楼分水器拆装清洗疏通（60套），更换部分不能修复分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水器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51、1、2、3、4号宿舍楼双立管自动跑风及阀门更换（共计88个）。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52、提水井深井泵、电缆检修（12口）。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53、回灌井回灌不畅检修清洗，阀门、单流阀检修（28口）。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54、全院楼房暖气分水器过滤器滤网清洗沈（15座）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t>55、机电楼、大棚管道加装循环泵。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sectPr>
      <w:pgSz w:w="11906" w:h="16838"/>
      <w:pgMar w:top="1157" w:right="1800" w:bottom="115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F1DFB"/>
    <w:rsid w:val="52E83DC3"/>
    <w:rsid w:val="5C0F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2018-06-27T07:21:29Z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